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7C1E0D4" w14:textId="77777777" w:rsidR="0072339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</w:p>
    <w:p w14:paraId="5DA62C25" w14:textId="7884A22C" w:rsidR="00723394" w:rsidRDefault="000C6DEC" w:rsidP="000C6DEC">
      <w:pPr>
        <w:jc w:val="center"/>
        <w:rPr>
          <w:rFonts w:ascii="Calibri" w:hAnsi="Calibri"/>
          <w:b/>
          <w:bCs/>
          <w:kern w:val="32"/>
          <w:szCs w:val="20"/>
        </w:rPr>
      </w:pPr>
      <w:r w:rsidRPr="000C6DEC">
        <w:rPr>
          <w:rFonts w:ascii="Calibri" w:hAnsi="Calibri"/>
          <w:b/>
          <w:bCs/>
          <w:kern w:val="32"/>
          <w:szCs w:val="20"/>
        </w:rPr>
        <w:t>INVITACIÓN MIXTA DE ADJUDICACIÓN DIRECTA No. CDE-43204424-1</w:t>
      </w:r>
      <w:r>
        <w:rPr>
          <w:rFonts w:ascii="Calibri" w:hAnsi="Calibri"/>
          <w:b/>
          <w:bCs/>
          <w:kern w:val="32"/>
          <w:szCs w:val="20"/>
        </w:rPr>
        <w:t xml:space="preserve"> </w:t>
      </w:r>
      <w:r w:rsidRPr="000C6DEC">
        <w:rPr>
          <w:rFonts w:ascii="Calibri" w:hAnsi="Calibri"/>
          <w:b/>
          <w:bCs/>
          <w:kern w:val="32"/>
          <w:szCs w:val="20"/>
        </w:rPr>
        <w:t>PARA LA ADQUISICIÓN DE OTROS MOBILIARIOS Y EQUIPOS DE ADMINISTRACIÓN</w:t>
      </w:r>
    </w:p>
    <w:p w14:paraId="134E5A10" w14:textId="77777777" w:rsidR="000C6DEC" w:rsidRDefault="000C6DEC" w:rsidP="000C6DEC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25C47F24" w:rsidR="00210218" w:rsidRDefault="000C6DEC" w:rsidP="00FA22BF">
            <w:pPr>
              <w:rPr>
                <w:b/>
              </w:rPr>
            </w:pPr>
            <w:r>
              <w:rPr>
                <w:b/>
              </w:rPr>
              <w:t>Pregunta 3</w:t>
            </w:r>
            <w:r w:rsidR="00210218">
              <w:rPr>
                <w:b/>
              </w:rPr>
              <w:t>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  <w:bookmarkStart w:id="0" w:name="_GoBack"/>
      <w:bookmarkEnd w:id="0"/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4917D" w14:textId="77777777" w:rsidR="00755702" w:rsidRDefault="00755702" w:rsidP="00B50992">
      <w:r>
        <w:separator/>
      </w:r>
    </w:p>
  </w:endnote>
  <w:endnote w:type="continuationSeparator" w:id="0">
    <w:p w14:paraId="06D93CDA" w14:textId="77777777" w:rsidR="00755702" w:rsidRDefault="00755702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12857" w14:textId="77777777" w:rsidR="00755702" w:rsidRDefault="00755702" w:rsidP="00B50992">
      <w:r>
        <w:separator/>
      </w:r>
    </w:p>
  </w:footnote>
  <w:footnote w:type="continuationSeparator" w:id="0">
    <w:p w14:paraId="6F70BCB7" w14:textId="77777777" w:rsidR="00755702" w:rsidRDefault="00755702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2DEEE" w14:textId="29BECC49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0C6DEC">
      <w:rPr>
        <w:rFonts w:ascii="Verdana" w:hAnsi="Verdana" w:cstheme="majorHAnsi"/>
        <w:b/>
        <w:sz w:val="22"/>
        <w:szCs w:val="22"/>
      </w:rPr>
      <w:t>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C6DEC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740C7"/>
    <w:rsid w:val="00695ED5"/>
    <w:rsid w:val="006B794C"/>
    <w:rsid w:val="007007DB"/>
    <w:rsid w:val="0071705F"/>
    <w:rsid w:val="00723394"/>
    <w:rsid w:val="007341F3"/>
    <w:rsid w:val="00745C9C"/>
    <w:rsid w:val="00755702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119</Words>
  <Characters>659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JOSE DAVID RIVERA BECERRA</cp:lastModifiedBy>
  <cp:revision>80</cp:revision>
  <cp:lastPrinted>2024-04-16T15:33:00Z</cp:lastPrinted>
  <dcterms:created xsi:type="dcterms:W3CDTF">2015-10-19T16:41:00Z</dcterms:created>
  <dcterms:modified xsi:type="dcterms:W3CDTF">2024-11-21T15:53:00Z</dcterms:modified>
</cp:coreProperties>
</file>